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DA" w:rsidRDefault="00CA26DA" w:rsidP="00CA26DA">
      <w:pPr>
        <w:jc w:val="center"/>
        <w:rPr>
          <w:b/>
          <w:sz w:val="28"/>
          <w:szCs w:val="28"/>
        </w:rPr>
      </w:pPr>
    </w:p>
    <w:p w:rsidR="00880A3F" w:rsidRPr="00CA26DA" w:rsidRDefault="00880A3F" w:rsidP="00CA26D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A26DA">
        <w:rPr>
          <w:b/>
          <w:sz w:val="28"/>
          <w:szCs w:val="28"/>
        </w:rPr>
        <w:t>Implant Site Development &amp; Restorative Crown Lengthening</w:t>
      </w:r>
    </w:p>
    <w:p w:rsidR="00880A3F" w:rsidRPr="00CA26DA" w:rsidRDefault="00CA26DA" w:rsidP="00CA26DA">
      <w:pPr>
        <w:jc w:val="center"/>
        <w:rPr>
          <w:rFonts w:eastAsia="Times New Roman" w:cs="Times New Roman"/>
          <w:i/>
          <w:sz w:val="20"/>
          <w:szCs w:val="20"/>
        </w:rPr>
      </w:pPr>
      <w:r w:rsidRPr="00CA26DA">
        <w:rPr>
          <w:i/>
          <w:sz w:val="20"/>
          <w:szCs w:val="20"/>
        </w:rPr>
        <w:t xml:space="preserve">Dr. </w:t>
      </w:r>
      <w:proofErr w:type="spellStart"/>
      <w:r w:rsidRPr="00CA26DA">
        <w:rPr>
          <w:i/>
          <w:sz w:val="20"/>
          <w:szCs w:val="20"/>
        </w:rPr>
        <w:t>Sebastiano</w:t>
      </w:r>
      <w:proofErr w:type="spellEnd"/>
      <w:r w:rsidRPr="00CA26DA">
        <w:rPr>
          <w:i/>
          <w:sz w:val="20"/>
          <w:szCs w:val="20"/>
        </w:rPr>
        <w:t xml:space="preserve"> </w:t>
      </w:r>
      <w:proofErr w:type="spellStart"/>
      <w:r w:rsidRPr="00CA26DA">
        <w:rPr>
          <w:i/>
          <w:sz w:val="20"/>
          <w:szCs w:val="20"/>
        </w:rPr>
        <w:t>Andreana</w:t>
      </w:r>
      <w:proofErr w:type="spellEnd"/>
      <w:r w:rsidRPr="00CA26DA">
        <w:rPr>
          <w:i/>
          <w:sz w:val="20"/>
          <w:szCs w:val="20"/>
        </w:rPr>
        <w:t xml:space="preserve">, </w:t>
      </w:r>
      <w:r w:rsidRPr="00CA26DA">
        <w:rPr>
          <w:rFonts w:eastAsia="Times New Roman" w:cs="Times New Roman"/>
          <w:i/>
          <w:sz w:val="20"/>
          <w:szCs w:val="20"/>
        </w:rPr>
        <w:t>Associate Professor, Restorative Dentistry</w:t>
      </w:r>
      <w:r w:rsidRPr="00CA26DA">
        <w:rPr>
          <w:rFonts w:eastAsia="Times New Roman" w:cs="Times New Roman"/>
          <w:i/>
          <w:sz w:val="20"/>
          <w:szCs w:val="20"/>
        </w:rPr>
        <w:br/>
        <w:t>Director of Implant Dentistry, Restorative Dentistry</w:t>
      </w:r>
      <w:r w:rsidRPr="00CA26DA">
        <w:rPr>
          <w:rFonts w:eastAsia="Times New Roman" w:cs="Times New Roman"/>
          <w:i/>
          <w:sz w:val="20"/>
          <w:szCs w:val="20"/>
        </w:rPr>
        <w:t>, UB School of Dental Medicine</w:t>
      </w:r>
    </w:p>
    <w:p w:rsidR="00CA26DA" w:rsidRPr="00CA26DA" w:rsidRDefault="00CA26DA" w:rsidP="00CA26DA">
      <w:pPr>
        <w:jc w:val="center"/>
        <w:rPr>
          <w:sz w:val="20"/>
          <w:szCs w:val="20"/>
        </w:rPr>
      </w:pPr>
    </w:p>
    <w:p w:rsidR="00880A3F" w:rsidRPr="00CA26DA" w:rsidRDefault="00880A3F" w:rsidP="00CA26DA">
      <w:pPr>
        <w:rPr>
          <w:sz w:val="20"/>
          <w:szCs w:val="20"/>
        </w:rPr>
      </w:pPr>
      <w:r w:rsidRPr="00CA26DA">
        <w:rPr>
          <w:sz w:val="20"/>
          <w:szCs w:val="20"/>
        </w:rPr>
        <w:t>The course will focus on two main aspects of dentistry: indications to extraction, socket preservation and implant placement, versus maintaining the single tooth and perform endodontic and restorative procedures</w:t>
      </w:r>
    </w:p>
    <w:p w:rsidR="00880A3F" w:rsidRPr="00CA26DA" w:rsidRDefault="00880A3F" w:rsidP="00CA26DA">
      <w:pPr>
        <w:rPr>
          <w:sz w:val="20"/>
          <w:szCs w:val="20"/>
        </w:rPr>
      </w:pPr>
      <w:r w:rsidRPr="00CA26DA">
        <w:rPr>
          <w:sz w:val="20"/>
          <w:szCs w:val="20"/>
        </w:rPr>
        <w:t> </w:t>
      </w:r>
    </w:p>
    <w:p w:rsidR="00CA26DA" w:rsidRPr="00CA26DA" w:rsidRDefault="00880A3F" w:rsidP="00CA26DA">
      <w:pPr>
        <w:rPr>
          <w:b/>
          <w:sz w:val="20"/>
          <w:szCs w:val="20"/>
        </w:rPr>
      </w:pPr>
      <w:r w:rsidRPr="00CA26DA">
        <w:rPr>
          <w:b/>
          <w:sz w:val="20"/>
          <w:szCs w:val="20"/>
        </w:rPr>
        <w:t xml:space="preserve">Benefits of Attending </w:t>
      </w:r>
    </w:p>
    <w:p w:rsidR="00880A3F" w:rsidRPr="00CA26DA" w:rsidRDefault="00880A3F" w:rsidP="00CA26DA">
      <w:pPr>
        <w:rPr>
          <w:sz w:val="20"/>
          <w:szCs w:val="20"/>
        </w:rPr>
      </w:pPr>
      <w:r w:rsidRPr="00CA26DA">
        <w:rPr>
          <w:sz w:val="20"/>
          <w:szCs w:val="20"/>
        </w:rPr>
        <w:t xml:space="preserve">The course will elucidate on the benefits of: </w:t>
      </w:r>
    </w:p>
    <w:p w:rsidR="00880A3F" w:rsidRPr="00CA26DA" w:rsidRDefault="00880A3F" w:rsidP="00CA26DA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gramStart"/>
      <w:r w:rsidRPr="00CA26DA">
        <w:rPr>
          <w:sz w:val="20"/>
          <w:szCs w:val="20"/>
        </w:rPr>
        <w:t>specific</w:t>
      </w:r>
      <w:proofErr w:type="gramEnd"/>
      <w:r w:rsidRPr="00CA26DA">
        <w:rPr>
          <w:sz w:val="20"/>
          <w:szCs w:val="20"/>
        </w:rPr>
        <w:t xml:space="preserve"> extraction techniques with the aim of preserving hard and soft tissues, ridge preservation and implant placement in respect to function and esthetics;</w:t>
      </w:r>
    </w:p>
    <w:p w:rsidR="00880A3F" w:rsidRPr="00CA26DA" w:rsidRDefault="00880A3F" w:rsidP="00CA26DA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gramStart"/>
      <w:r w:rsidRPr="00CA26DA">
        <w:rPr>
          <w:sz w:val="20"/>
          <w:szCs w:val="20"/>
        </w:rPr>
        <w:t>surgical</w:t>
      </w:r>
      <w:proofErr w:type="gramEnd"/>
      <w:r w:rsidRPr="00CA26DA">
        <w:rPr>
          <w:sz w:val="20"/>
          <w:szCs w:val="20"/>
        </w:rPr>
        <w:t xml:space="preserve"> and endodontic and restorative procedures to maintain the natural tooth</w:t>
      </w:r>
    </w:p>
    <w:p w:rsidR="00880A3F" w:rsidRPr="00CA26DA" w:rsidRDefault="00880A3F" w:rsidP="00CA26DA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gramStart"/>
      <w:r w:rsidRPr="00CA26DA">
        <w:rPr>
          <w:sz w:val="20"/>
          <w:szCs w:val="20"/>
        </w:rPr>
        <w:t>published</w:t>
      </w:r>
      <w:proofErr w:type="gramEnd"/>
      <w:r w:rsidRPr="00CA26DA">
        <w:rPr>
          <w:sz w:val="20"/>
          <w:szCs w:val="20"/>
        </w:rPr>
        <w:t xml:space="preserve"> long term data  on either clinical approaches</w:t>
      </w:r>
    </w:p>
    <w:p w:rsidR="00CA26DA" w:rsidRDefault="00880A3F" w:rsidP="00CA26DA">
      <w:pPr>
        <w:rPr>
          <w:sz w:val="20"/>
          <w:szCs w:val="20"/>
        </w:rPr>
      </w:pPr>
      <w:r w:rsidRPr="00CA26DA">
        <w:rPr>
          <w:sz w:val="20"/>
          <w:szCs w:val="20"/>
        </w:rPr>
        <w:t> </w:t>
      </w:r>
    </w:p>
    <w:p w:rsidR="00880A3F" w:rsidRPr="00CA26DA" w:rsidRDefault="00880A3F" w:rsidP="00CA26DA">
      <w:pPr>
        <w:rPr>
          <w:sz w:val="20"/>
          <w:szCs w:val="20"/>
        </w:rPr>
      </w:pPr>
      <w:r w:rsidRPr="00CA26DA">
        <w:rPr>
          <w:sz w:val="20"/>
          <w:szCs w:val="20"/>
        </w:rPr>
        <w:t xml:space="preserve">At the completion of the course, </w:t>
      </w:r>
      <w:r w:rsidR="00CA26DA">
        <w:rPr>
          <w:sz w:val="20"/>
          <w:szCs w:val="20"/>
        </w:rPr>
        <w:t>you</w:t>
      </w:r>
      <w:r w:rsidRPr="00CA26DA">
        <w:rPr>
          <w:sz w:val="20"/>
          <w:szCs w:val="20"/>
        </w:rPr>
        <w:t xml:space="preserve"> should be able to clinically evaluate all possible conditions that lead to either extract the tooth or saving it.</w:t>
      </w:r>
    </w:p>
    <w:p w:rsidR="00CA26DA" w:rsidRPr="00CA26DA" w:rsidRDefault="00CA26DA" w:rsidP="00CA26DA">
      <w:pPr>
        <w:rPr>
          <w:sz w:val="20"/>
          <w:szCs w:val="20"/>
        </w:rPr>
      </w:pPr>
    </w:p>
    <w:p w:rsidR="00880A3F" w:rsidRDefault="00880A3F" w:rsidP="00CA26DA">
      <w:pPr>
        <w:rPr>
          <w:sz w:val="20"/>
          <w:szCs w:val="20"/>
        </w:rPr>
      </w:pPr>
      <w:r w:rsidRPr="00CA26DA">
        <w:rPr>
          <w:sz w:val="20"/>
          <w:szCs w:val="20"/>
        </w:rPr>
        <w:t>It is still a clinician</w:t>
      </w:r>
      <w:r w:rsidR="00CA26DA">
        <w:rPr>
          <w:sz w:val="20"/>
          <w:szCs w:val="20"/>
        </w:rPr>
        <w:t>’s</w:t>
      </w:r>
      <w:r w:rsidRPr="00CA26DA">
        <w:rPr>
          <w:sz w:val="20"/>
          <w:szCs w:val="20"/>
        </w:rPr>
        <w:t xml:space="preserve"> dilemma to maintain a damaged tooth via endodontic, surgical and restorative procedures, versus extracting the tooth, maintaining soft and hard tissue for a s</w:t>
      </w:r>
      <w:r w:rsidR="00CA26DA" w:rsidRPr="00CA26DA">
        <w:rPr>
          <w:sz w:val="20"/>
          <w:szCs w:val="20"/>
        </w:rPr>
        <w:t>uccessful replacement with an im</w:t>
      </w:r>
      <w:r w:rsidRPr="00CA26DA">
        <w:rPr>
          <w:sz w:val="20"/>
          <w:szCs w:val="20"/>
        </w:rPr>
        <w:t>plant-supported restoration.</w:t>
      </w:r>
    </w:p>
    <w:p w:rsidR="00CA26DA" w:rsidRPr="00CA26DA" w:rsidRDefault="00CA26DA" w:rsidP="00CA26DA">
      <w:pPr>
        <w:rPr>
          <w:sz w:val="20"/>
          <w:szCs w:val="20"/>
        </w:rPr>
      </w:pPr>
    </w:p>
    <w:p w:rsidR="00880A3F" w:rsidRDefault="00880A3F" w:rsidP="00CA26DA">
      <w:pPr>
        <w:rPr>
          <w:sz w:val="20"/>
          <w:szCs w:val="20"/>
        </w:rPr>
      </w:pPr>
      <w:r w:rsidRPr="00CA26DA">
        <w:rPr>
          <w:sz w:val="20"/>
          <w:szCs w:val="20"/>
        </w:rPr>
        <w:t>Data from the literature will be presented, and discussed. Furthermore, key references will be distributed to the participants.</w:t>
      </w:r>
    </w:p>
    <w:p w:rsidR="00CA26DA" w:rsidRDefault="00CA26DA" w:rsidP="00CA26DA">
      <w:pPr>
        <w:rPr>
          <w:sz w:val="20"/>
          <w:szCs w:val="20"/>
        </w:rPr>
      </w:pPr>
    </w:p>
    <w:p w:rsidR="00880A3F" w:rsidRPr="00CA26DA" w:rsidRDefault="00CA26DA" w:rsidP="00CA26DA">
      <w:pPr>
        <w:rPr>
          <w:b/>
          <w:sz w:val="20"/>
          <w:szCs w:val="20"/>
        </w:rPr>
      </w:pPr>
      <w:r w:rsidRPr="00CA26DA">
        <w:rPr>
          <w:b/>
          <w:sz w:val="20"/>
          <w:szCs w:val="20"/>
        </w:rPr>
        <w:t>R</w:t>
      </w:r>
      <w:r w:rsidR="00880A3F" w:rsidRPr="00CA26DA">
        <w:rPr>
          <w:b/>
          <w:sz w:val="20"/>
          <w:szCs w:val="20"/>
        </w:rPr>
        <w:t xml:space="preserve">eferences for </w:t>
      </w:r>
      <w:r>
        <w:rPr>
          <w:b/>
          <w:sz w:val="20"/>
          <w:szCs w:val="20"/>
        </w:rPr>
        <w:t>pre-travel study</w:t>
      </w:r>
    </w:p>
    <w:p w:rsidR="00880A3F" w:rsidRDefault="002B6EDF" w:rsidP="00CA26DA">
      <w:pPr>
        <w:ind w:left="720"/>
        <w:rPr>
          <w:sz w:val="20"/>
          <w:szCs w:val="20"/>
        </w:rPr>
      </w:pPr>
      <w:proofErr w:type="spellStart"/>
      <w:r w:rsidRPr="00CA26DA">
        <w:rPr>
          <w:sz w:val="20"/>
          <w:szCs w:val="20"/>
        </w:rPr>
        <w:t>Torabinejad</w:t>
      </w:r>
      <w:proofErr w:type="spellEnd"/>
      <w:r w:rsidRPr="00CA26DA">
        <w:rPr>
          <w:sz w:val="20"/>
          <w:szCs w:val="20"/>
        </w:rPr>
        <w:t xml:space="preserve"> M, Anderson P, Bader J, Brown LJ, Chen LH, </w:t>
      </w:r>
      <w:proofErr w:type="spellStart"/>
      <w:r w:rsidRPr="00CA26DA">
        <w:rPr>
          <w:sz w:val="20"/>
          <w:szCs w:val="20"/>
        </w:rPr>
        <w:t>Goodacre</w:t>
      </w:r>
      <w:proofErr w:type="spellEnd"/>
      <w:r w:rsidRPr="00CA26DA">
        <w:rPr>
          <w:sz w:val="20"/>
          <w:szCs w:val="20"/>
        </w:rPr>
        <w:t xml:space="preserve"> CJ, </w:t>
      </w:r>
      <w:proofErr w:type="spellStart"/>
      <w:r w:rsidRPr="00CA26DA">
        <w:rPr>
          <w:sz w:val="20"/>
          <w:szCs w:val="20"/>
        </w:rPr>
        <w:t>Kattadiyil</w:t>
      </w:r>
      <w:proofErr w:type="spellEnd"/>
      <w:r w:rsidRPr="00CA26DA">
        <w:rPr>
          <w:sz w:val="20"/>
          <w:szCs w:val="20"/>
        </w:rPr>
        <w:t xml:space="preserve"> MT, </w:t>
      </w:r>
      <w:proofErr w:type="spellStart"/>
      <w:r w:rsidRPr="00CA26DA">
        <w:rPr>
          <w:sz w:val="20"/>
          <w:szCs w:val="20"/>
        </w:rPr>
        <w:t>Kutsenko</w:t>
      </w:r>
      <w:proofErr w:type="spellEnd"/>
      <w:r w:rsidRPr="00CA26DA">
        <w:rPr>
          <w:sz w:val="20"/>
          <w:szCs w:val="20"/>
        </w:rPr>
        <w:t xml:space="preserve"> D, </w:t>
      </w:r>
      <w:proofErr w:type="spellStart"/>
      <w:r w:rsidRPr="00CA26DA">
        <w:rPr>
          <w:sz w:val="20"/>
          <w:szCs w:val="20"/>
        </w:rPr>
        <w:t>Lozada</w:t>
      </w:r>
      <w:proofErr w:type="spellEnd"/>
      <w:r w:rsidRPr="00CA26DA">
        <w:rPr>
          <w:sz w:val="20"/>
          <w:szCs w:val="20"/>
        </w:rPr>
        <w:t xml:space="preserve"> J, Patel R, Petersen F, </w:t>
      </w:r>
      <w:proofErr w:type="spellStart"/>
      <w:r w:rsidRPr="00CA26DA">
        <w:rPr>
          <w:sz w:val="20"/>
          <w:szCs w:val="20"/>
        </w:rPr>
        <w:t>Puterman</w:t>
      </w:r>
      <w:proofErr w:type="spellEnd"/>
      <w:r w:rsidRPr="00CA26DA">
        <w:rPr>
          <w:sz w:val="20"/>
          <w:szCs w:val="20"/>
        </w:rPr>
        <w:t xml:space="preserve"> I, White SN. </w:t>
      </w:r>
      <w:hyperlink r:id="rId8" w:history="1">
        <w:r w:rsidR="00880A3F" w:rsidRPr="00CA26DA">
          <w:rPr>
            <w:sz w:val="20"/>
            <w:szCs w:val="20"/>
          </w:rPr>
          <w:t xml:space="preserve">Outcomes of root canal treatment and restoration, implant-supported single crowns, fixed partial dentures, and extraction without replacement: a systematic </w:t>
        </w:r>
        <w:proofErr w:type="spellStart"/>
        <w:r w:rsidR="00880A3F" w:rsidRPr="00CA26DA">
          <w:rPr>
            <w:sz w:val="20"/>
            <w:szCs w:val="20"/>
          </w:rPr>
          <w:t>review.</w:t>
        </w:r>
      </w:hyperlink>
      <w:r w:rsidR="00880A3F" w:rsidRPr="00CA26DA">
        <w:rPr>
          <w:sz w:val="20"/>
          <w:szCs w:val="20"/>
        </w:rPr>
        <w:t>J</w:t>
      </w:r>
      <w:proofErr w:type="spellEnd"/>
      <w:r w:rsidR="00880A3F" w:rsidRPr="00CA26DA">
        <w:rPr>
          <w:sz w:val="20"/>
          <w:szCs w:val="20"/>
        </w:rPr>
        <w:t xml:space="preserve"> </w:t>
      </w:r>
      <w:proofErr w:type="spellStart"/>
      <w:r w:rsidR="00880A3F" w:rsidRPr="00CA26DA">
        <w:rPr>
          <w:sz w:val="20"/>
          <w:szCs w:val="20"/>
        </w:rPr>
        <w:t>Prosthet</w:t>
      </w:r>
      <w:proofErr w:type="spellEnd"/>
      <w:r w:rsidR="00880A3F" w:rsidRPr="00CA26DA">
        <w:rPr>
          <w:sz w:val="20"/>
          <w:szCs w:val="20"/>
        </w:rPr>
        <w:t xml:space="preserve"> Dent. 2007 Oct</w:t>
      </w:r>
      <w:proofErr w:type="gramStart"/>
      <w:r w:rsidR="00880A3F" w:rsidRPr="00CA26DA">
        <w:rPr>
          <w:sz w:val="20"/>
          <w:szCs w:val="20"/>
        </w:rPr>
        <w:t>;98</w:t>
      </w:r>
      <w:proofErr w:type="gramEnd"/>
      <w:r w:rsidR="00880A3F" w:rsidRPr="00CA26DA">
        <w:rPr>
          <w:sz w:val="20"/>
          <w:szCs w:val="20"/>
        </w:rPr>
        <w:t>(4):285-311.</w:t>
      </w:r>
    </w:p>
    <w:p w:rsidR="00CA26DA" w:rsidRPr="00CA26DA" w:rsidRDefault="00CA26DA" w:rsidP="00CA26DA">
      <w:pPr>
        <w:ind w:left="720"/>
        <w:rPr>
          <w:sz w:val="20"/>
          <w:szCs w:val="20"/>
        </w:rPr>
      </w:pPr>
    </w:p>
    <w:p w:rsidR="00880A3F" w:rsidRDefault="002B6EDF" w:rsidP="00CA26DA">
      <w:pPr>
        <w:ind w:left="720"/>
        <w:rPr>
          <w:sz w:val="20"/>
          <w:szCs w:val="20"/>
        </w:rPr>
      </w:pPr>
      <w:proofErr w:type="spellStart"/>
      <w:r w:rsidRPr="00CA26DA">
        <w:rPr>
          <w:sz w:val="20"/>
          <w:szCs w:val="20"/>
        </w:rPr>
        <w:t>Yeh</w:t>
      </w:r>
      <w:proofErr w:type="spellEnd"/>
      <w:r w:rsidRPr="00CA26DA">
        <w:rPr>
          <w:sz w:val="20"/>
          <w:szCs w:val="20"/>
        </w:rPr>
        <w:t xml:space="preserve"> S, </w:t>
      </w:r>
      <w:proofErr w:type="spellStart"/>
      <w:r w:rsidRPr="00CA26DA">
        <w:rPr>
          <w:sz w:val="20"/>
          <w:szCs w:val="20"/>
        </w:rPr>
        <w:t>Andreana</w:t>
      </w:r>
      <w:proofErr w:type="spellEnd"/>
      <w:r w:rsidRPr="00CA26DA">
        <w:rPr>
          <w:sz w:val="20"/>
          <w:szCs w:val="20"/>
        </w:rPr>
        <w:t xml:space="preserve"> S. </w:t>
      </w:r>
      <w:hyperlink r:id="rId9" w:history="1">
        <w:r w:rsidR="00880A3F" w:rsidRPr="00CA26DA">
          <w:rPr>
            <w:sz w:val="20"/>
            <w:szCs w:val="20"/>
          </w:rPr>
          <w:t>Crown lengthening: basic principles, indications, techniques and clinical case reports.</w:t>
        </w:r>
      </w:hyperlink>
      <w:r w:rsidRPr="00CA26DA">
        <w:rPr>
          <w:sz w:val="20"/>
          <w:szCs w:val="20"/>
        </w:rPr>
        <w:t xml:space="preserve"> </w:t>
      </w:r>
      <w:r w:rsidR="00880A3F" w:rsidRPr="00CA26DA">
        <w:rPr>
          <w:sz w:val="20"/>
          <w:szCs w:val="20"/>
        </w:rPr>
        <w:t>N Y State Dent J. 2004 Nov</w:t>
      </w:r>
      <w:proofErr w:type="gramStart"/>
      <w:r w:rsidR="00880A3F" w:rsidRPr="00CA26DA">
        <w:rPr>
          <w:sz w:val="20"/>
          <w:szCs w:val="20"/>
        </w:rPr>
        <w:t>;70</w:t>
      </w:r>
      <w:proofErr w:type="gramEnd"/>
      <w:r w:rsidR="00880A3F" w:rsidRPr="00CA26DA">
        <w:rPr>
          <w:sz w:val="20"/>
          <w:szCs w:val="20"/>
        </w:rPr>
        <w:t>(8):30-6.</w:t>
      </w:r>
    </w:p>
    <w:p w:rsidR="00CA26DA" w:rsidRPr="00CA26DA" w:rsidRDefault="00CA26DA" w:rsidP="00CA26DA">
      <w:pPr>
        <w:ind w:left="720"/>
        <w:rPr>
          <w:sz w:val="20"/>
          <w:szCs w:val="20"/>
        </w:rPr>
      </w:pPr>
    </w:p>
    <w:p w:rsidR="00880A3F" w:rsidRDefault="002B6EDF" w:rsidP="00CA26DA">
      <w:pPr>
        <w:ind w:left="720"/>
        <w:rPr>
          <w:sz w:val="20"/>
          <w:szCs w:val="20"/>
        </w:rPr>
      </w:pPr>
      <w:proofErr w:type="spellStart"/>
      <w:r w:rsidRPr="00CA26DA">
        <w:rPr>
          <w:sz w:val="20"/>
          <w:szCs w:val="20"/>
        </w:rPr>
        <w:t>Andreana</w:t>
      </w:r>
      <w:proofErr w:type="spellEnd"/>
      <w:r w:rsidRPr="00CA26DA">
        <w:rPr>
          <w:sz w:val="20"/>
          <w:szCs w:val="20"/>
        </w:rPr>
        <w:t xml:space="preserve"> S. </w:t>
      </w:r>
      <w:hyperlink r:id="rId10" w:history="1">
        <w:r w:rsidR="00880A3F" w:rsidRPr="00CA26DA">
          <w:rPr>
            <w:sz w:val="20"/>
            <w:szCs w:val="20"/>
          </w:rPr>
          <w:t>Understanding the biolog</w:t>
        </w:r>
        <w:r w:rsidR="00880A3F" w:rsidRPr="00CA26DA">
          <w:rPr>
            <w:sz w:val="20"/>
            <w:szCs w:val="20"/>
          </w:rPr>
          <w:t>i</w:t>
        </w:r>
        <w:r w:rsidR="00880A3F" w:rsidRPr="00CA26DA">
          <w:rPr>
            <w:sz w:val="20"/>
            <w:szCs w:val="20"/>
          </w:rPr>
          <w:t>c width: a practical approach.</w:t>
        </w:r>
      </w:hyperlink>
      <w:r w:rsidRPr="00CA26DA">
        <w:rPr>
          <w:sz w:val="20"/>
          <w:szCs w:val="20"/>
        </w:rPr>
        <w:t xml:space="preserve">. </w:t>
      </w:r>
      <w:proofErr w:type="spellStart"/>
      <w:r w:rsidR="00880A3F" w:rsidRPr="00CA26DA">
        <w:rPr>
          <w:sz w:val="20"/>
          <w:szCs w:val="20"/>
        </w:rPr>
        <w:t>Pract</w:t>
      </w:r>
      <w:proofErr w:type="spellEnd"/>
      <w:r w:rsidR="00880A3F" w:rsidRPr="00CA26DA">
        <w:rPr>
          <w:sz w:val="20"/>
          <w:szCs w:val="20"/>
        </w:rPr>
        <w:t xml:space="preserve"> </w:t>
      </w:r>
      <w:proofErr w:type="spellStart"/>
      <w:r w:rsidR="00880A3F" w:rsidRPr="00CA26DA">
        <w:rPr>
          <w:sz w:val="20"/>
          <w:szCs w:val="20"/>
        </w:rPr>
        <w:t>Proced</w:t>
      </w:r>
      <w:proofErr w:type="spellEnd"/>
      <w:r w:rsidR="00880A3F" w:rsidRPr="00CA26DA">
        <w:rPr>
          <w:sz w:val="20"/>
          <w:szCs w:val="20"/>
        </w:rPr>
        <w:t xml:space="preserve"> </w:t>
      </w:r>
      <w:proofErr w:type="spellStart"/>
      <w:r w:rsidR="00880A3F" w:rsidRPr="00CA26DA">
        <w:rPr>
          <w:sz w:val="20"/>
          <w:szCs w:val="20"/>
        </w:rPr>
        <w:t>Aesthet</w:t>
      </w:r>
      <w:proofErr w:type="spellEnd"/>
      <w:r w:rsidR="00880A3F" w:rsidRPr="00CA26DA">
        <w:rPr>
          <w:sz w:val="20"/>
          <w:szCs w:val="20"/>
        </w:rPr>
        <w:t xml:space="preserve"> Dent. 2007 Jul</w:t>
      </w:r>
      <w:proofErr w:type="gramStart"/>
      <w:r w:rsidR="00880A3F" w:rsidRPr="00CA26DA">
        <w:rPr>
          <w:sz w:val="20"/>
          <w:szCs w:val="20"/>
        </w:rPr>
        <w:t>;19</w:t>
      </w:r>
      <w:proofErr w:type="gramEnd"/>
      <w:r w:rsidR="00880A3F" w:rsidRPr="00CA26DA">
        <w:rPr>
          <w:sz w:val="20"/>
          <w:szCs w:val="20"/>
        </w:rPr>
        <w:t>(6):374-6.</w:t>
      </w:r>
    </w:p>
    <w:p w:rsidR="00CA26DA" w:rsidRPr="00CA26DA" w:rsidRDefault="00CA26DA" w:rsidP="00CA26DA">
      <w:pPr>
        <w:ind w:left="720"/>
        <w:rPr>
          <w:sz w:val="20"/>
          <w:szCs w:val="20"/>
        </w:rPr>
      </w:pPr>
    </w:p>
    <w:p w:rsidR="00880A3F" w:rsidRDefault="002B6EDF" w:rsidP="00CA26DA">
      <w:pPr>
        <w:ind w:left="720"/>
        <w:rPr>
          <w:sz w:val="20"/>
          <w:szCs w:val="20"/>
        </w:rPr>
      </w:pPr>
      <w:proofErr w:type="spellStart"/>
      <w:r w:rsidRPr="00CA26DA">
        <w:rPr>
          <w:sz w:val="20"/>
          <w:szCs w:val="20"/>
        </w:rPr>
        <w:t>Pecora</w:t>
      </w:r>
      <w:proofErr w:type="spellEnd"/>
      <w:r w:rsidRPr="00CA26DA">
        <w:rPr>
          <w:sz w:val="20"/>
          <w:szCs w:val="20"/>
        </w:rPr>
        <w:t xml:space="preserve"> G, </w:t>
      </w:r>
      <w:proofErr w:type="spellStart"/>
      <w:r w:rsidRPr="00CA26DA">
        <w:rPr>
          <w:sz w:val="20"/>
          <w:szCs w:val="20"/>
        </w:rPr>
        <w:t>Andreana</w:t>
      </w:r>
      <w:proofErr w:type="spellEnd"/>
      <w:r w:rsidRPr="00CA26DA">
        <w:rPr>
          <w:sz w:val="20"/>
          <w:szCs w:val="20"/>
        </w:rPr>
        <w:t xml:space="preserve"> S, </w:t>
      </w:r>
      <w:proofErr w:type="spellStart"/>
      <w:r w:rsidRPr="00CA26DA">
        <w:rPr>
          <w:sz w:val="20"/>
          <w:szCs w:val="20"/>
        </w:rPr>
        <w:t>Covani</w:t>
      </w:r>
      <w:proofErr w:type="spellEnd"/>
      <w:r w:rsidRPr="00CA26DA">
        <w:rPr>
          <w:sz w:val="20"/>
          <w:szCs w:val="20"/>
        </w:rPr>
        <w:t xml:space="preserve"> U, De </w:t>
      </w:r>
      <w:proofErr w:type="spellStart"/>
      <w:r w:rsidRPr="00CA26DA">
        <w:rPr>
          <w:sz w:val="20"/>
          <w:szCs w:val="20"/>
        </w:rPr>
        <w:t>Leonardis</w:t>
      </w:r>
      <w:proofErr w:type="spellEnd"/>
      <w:r w:rsidRPr="00CA26DA">
        <w:rPr>
          <w:sz w:val="20"/>
          <w:szCs w:val="20"/>
        </w:rPr>
        <w:t xml:space="preserve"> D, </w:t>
      </w:r>
      <w:proofErr w:type="spellStart"/>
      <w:r w:rsidRPr="00CA26DA">
        <w:rPr>
          <w:sz w:val="20"/>
          <w:szCs w:val="20"/>
        </w:rPr>
        <w:t>Schifferle</w:t>
      </w:r>
      <w:proofErr w:type="spellEnd"/>
      <w:r w:rsidRPr="00CA26DA">
        <w:rPr>
          <w:sz w:val="20"/>
          <w:szCs w:val="20"/>
        </w:rPr>
        <w:t xml:space="preserve"> RE. </w:t>
      </w:r>
      <w:hyperlink r:id="rId11" w:history="1">
        <w:proofErr w:type="gramStart"/>
        <w:r w:rsidR="00880A3F" w:rsidRPr="00CA26DA">
          <w:rPr>
            <w:sz w:val="20"/>
            <w:szCs w:val="20"/>
          </w:rPr>
          <w:t xml:space="preserve">New directions in surgical </w:t>
        </w:r>
        <w:proofErr w:type="spellStart"/>
        <w:r w:rsidR="00880A3F" w:rsidRPr="00CA26DA">
          <w:rPr>
            <w:sz w:val="20"/>
            <w:szCs w:val="20"/>
          </w:rPr>
          <w:t>endodontics</w:t>
        </w:r>
        <w:proofErr w:type="spellEnd"/>
        <w:r w:rsidR="00880A3F" w:rsidRPr="00CA26DA">
          <w:rPr>
            <w:sz w:val="20"/>
            <w:szCs w:val="20"/>
          </w:rPr>
          <w:t>; immediate implantation into an extraction site.</w:t>
        </w:r>
        <w:proofErr w:type="gramEnd"/>
      </w:hyperlink>
      <w:r w:rsidRPr="00CA26DA">
        <w:rPr>
          <w:sz w:val="20"/>
          <w:szCs w:val="20"/>
        </w:rPr>
        <w:t xml:space="preserve"> </w:t>
      </w:r>
      <w:r w:rsidR="00880A3F" w:rsidRPr="00CA26DA">
        <w:rPr>
          <w:sz w:val="20"/>
          <w:szCs w:val="20"/>
        </w:rPr>
        <w:t xml:space="preserve">J </w:t>
      </w:r>
      <w:proofErr w:type="spellStart"/>
      <w:r w:rsidR="00880A3F" w:rsidRPr="00CA26DA">
        <w:rPr>
          <w:sz w:val="20"/>
          <w:szCs w:val="20"/>
        </w:rPr>
        <w:t>Endod</w:t>
      </w:r>
      <w:proofErr w:type="spellEnd"/>
      <w:r w:rsidR="00880A3F" w:rsidRPr="00CA26DA">
        <w:rPr>
          <w:sz w:val="20"/>
          <w:szCs w:val="20"/>
        </w:rPr>
        <w:t>. 1996 Mar</w:t>
      </w:r>
      <w:proofErr w:type="gramStart"/>
      <w:r w:rsidR="00880A3F" w:rsidRPr="00CA26DA">
        <w:rPr>
          <w:sz w:val="20"/>
          <w:szCs w:val="20"/>
        </w:rPr>
        <w:t>;22</w:t>
      </w:r>
      <w:proofErr w:type="gramEnd"/>
      <w:r w:rsidR="00880A3F" w:rsidRPr="00CA26DA">
        <w:rPr>
          <w:sz w:val="20"/>
          <w:szCs w:val="20"/>
        </w:rPr>
        <w:t>(3):135-9.</w:t>
      </w:r>
    </w:p>
    <w:p w:rsidR="00CA26DA" w:rsidRPr="00CA26DA" w:rsidRDefault="00CA26DA" w:rsidP="00CA26DA">
      <w:pPr>
        <w:ind w:left="720"/>
        <w:rPr>
          <w:sz w:val="20"/>
          <w:szCs w:val="20"/>
        </w:rPr>
      </w:pPr>
    </w:p>
    <w:p w:rsidR="002B6EDF" w:rsidRPr="00CA26DA" w:rsidRDefault="002B6EDF" w:rsidP="00CA26DA">
      <w:pPr>
        <w:ind w:left="720"/>
        <w:rPr>
          <w:sz w:val="20"/>
          <w:szCs w:val="20"/>
        </w:rPr>
      </w:pPr>
      <w:hyperlink r:id="rId12" w:history="1">
        <w:proofErr w:type="spellStart"/>
        <w:r w:rsidRPr="00CA26DA">
          <w:rPr>
            <w:sz w:val="20"/>
            <w:szCs w:val="20"/>
          </w:rPr>
          <w:t>Donos</w:t>
        </w:r>
        <w:proofErr w:type="spellEnd"/>
        <w:r w:rsidRPr="00CA26DA">
          <w:rPr>
            <w:sz w:val="20"/>
            <w:szCs w:val="20"/>
          </w:rPr>
          <w:t xml:space="preserve"> N</w:t>
        </w:r>
      </w:hyperlink>
      <w:r w:rsidRPr="00CA26DA">
        <w:rPr>
          <w:sz w:val="20"/>
          <w:szCs w:val="20"/>
        </w:rPr>
        <w:t xml:space="preserve">, </w:t>
      </w:r>
      <w:hyperlink r:id="rId13" w:history="1">
        <w:proofErr w:type="spellStart"/>
        <w:r w:rsidRPr="00CA26DA">
          <w:rPr>
            <w:sz w:val="20"/>
            <w:szCs w:val="20"/>
          </w:rPr>
          <w:t>Laurell</w:t>
        </w:r>
        <w:proofErr w:type="spellEnd"/>
        <w:r w:rsidRPr="00CA26DA">
          <w:rPr>
            <w:sz w:val="20"/>
            <w:szCs w:val="20"/>
          </w:rPr>
          <w:t xml:space="preserve"> L</w:t>
        </w:r>
      </w:hyperlink>
      <w:r w:rsidRPr="00CA26DA">
        <w:rPr>
          <w:sz w:val="20"/>
          <w:szCs w:val="20"/>
        </w:rPr>
        <w:t xml:space="preserve">, </w:t>
      </w:r>
      <w:hyperlink r:id="rId14" w:history="1">
        <w:proofErr w:type="spellStart"/>
        <w:r w:rsidRPr="00CA26DA">
          <w:rPr>
            <w:sz w:val="20"/>
            <w:szCs w:val="20"/>
          </w:rPr>
          <w:t>Mardas</w:t>
        </w:r>
        <w:proofErr w:type="spellEnd"/>
        <w:r w:rsidRPr="00CA26DA">
          <w:rPr>
            <w:sz w:val="20"/>
            <w:szCs w:val="20"/>
          </w:rPr>
          <w:t xml:space="preserve"> N</w:t>
        </w:r>
      </w:hyperlink>
      <w:r w:rsidRPr="00CA26DA">
        <w:rPr>
          <w:sz w:val="20"/>
          <w:szCs w:val="20"/>
        </w:rPr>
        <w:t xml:space="preserve">. Hierarchical decisions on teeth vs. implants in the periodontitis-susceptible patient: the modern dilemma. </w:t>
      </w:r>
      <w:hyperlink r:id="rId15" w:tooltip="Periodontology 2000." w:history="1">
        <w:proofErr w:type="spellStart"/>
        <w:r w:rsidRPr="00CA26DA">
          <w:rPr>
            <w:sz w:val="20"/>
            <w:szCs w:val="20"/>
          </w:rPr>
          <w:t>Periodontol</w:t>
        </w:r>
        <w:proofErr w:type="spellEnd"/>
        <w:r w:rsidRPr="00CA26DA">
          <w:rPr>
            <w:sz w:val="20"/>
            <w:szCs w:val="20"/>
          </w:rPr>
          <w:t xml:space="preserve"> 2000.</w:t>
        </w:r>
      </w:hyperlink>
      <w:r w:rsidRPr="00CA26DA">
        <w:rPr>
          <w:sz w:val="20"/>
          <w:szCs w:val="20"/>
        </w:rPr>
        <w:t xml:space="preserve"> 2012 Jun</w:t>
      </w:r>
      <w:proofErr w:type="gramStart"/>
      <w:r w:rsidRPr="00CA26DA">
        <w:rPr>
          <w:sz w:val="20"/>
          <w:szCs w:val="20"/>
        </w:rPr>
        <w:t>;59</w:t>
      </w:r>
      <w:proofErr w:type="gramEnd"/>
      <w:r w:rsidRPr="00CA26DA">
        <w:rPr>
          <w:sz w:val="20"/>
          <w:szCs w:val="20"/>
        </w:rPr>
        <w:t>(1):89-110.</w:t>
      </w:r>
    </w:p>
    <w:p w:rsidR="002B6EDF" w:rsidRPr="00CA26DA" w:rsidRDefault="002B6EDF" w:rsidP="00CA26DA">
      <w:pPr>
        <w:rPr>
          <w:sz w:val="20"/>
          <w:szCs w:val="20"/>
        </w:rPr>
      </w:pPr>
    </w:p>
    <w:p w:rsidR="00880A3F" w:rsidRPr="00CA26DA" w:rsidRDefault="00880A3F" w:rsidP="00CA26DA">
      <w:pPr>
        <w:rPr>
          <w:b/>
          <w:sz w:val="20"/>
          <w:szCs w:val="20"/>
        </w:rPr>
      </w:pPr>
      <w:r w:rsidRPr="00CA26DA">
        <w:rPr>
          <w:b/>
          <w:sz w:val="20"/>
          <w:szCs w:val="20"/>
        </w:rPr>
        <w:t xml:space="preserve">Intended Audience </w:t>
      </w:r>
    </w:p>
    <w:p w:rsidR="00880A3F" w:rsidRPr="00CA26DA" w:rsidRDefault="00880A3F" w:rsidP="00CA26DA">
      <w:pPr>
        <w:rPr>
          <w:sz w:val="20"/>
          <w:szCs w:val="20"/>
        </w:rPr>
      </w:pPr>
      <w:r w:rsidRPr="00CA26DA">
        <w:rPr>
          <w:sz w:val="20"/>
          <w:szCs w:val="20"/>
        </w:rPr>
        <w:t xml:space="preserve">Dentists, Dental Assistants, Front </w:t>
      </w:r>
      <w:r w:rsidR="00CA26DA" w:rsidRPr="00CA26DA">
        <w:rPr>
          <w:sz w:val="20"/>
          <w:szCs w:val="20"/>
        </w:rPr>
        <w:t>Office Staff and Dental Hygieni</w:t>
      </w:r>
      <w:r w:rsidRPr="00CA26DA">
        <w:rPr>
          <w:sz w:val="20"/>
          <w:szCs w:val="20"/>
        </w:rPr>
        <w:t>sts will benefit from the presentation.</w:t>
      </w:r>
    </w:p>
    <w:p w:rsidR="00D9126C" w:rsidRPr="00CA26DA" w:rsidRDefault="00D9126C">
      <w:pPr>
        <w:rPr>
          <w:sz w:val="20"/>
          <w:szCs w:val="20"/>
        </w:rPr>
      </w:pPr>
    </w:p>
    <w:sectPr w:rsidR="00D9126C" w:rsidRPr="00CA26DA" w:rsidSect="00880A3F">
      <w:headerReference w:type="default" r:id="rId16"/>
      <w:footerReference w:type="default" r:id="rId1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DA" w:rsidRDefault="00CA26DA" w:rsidP="00CA26DA">
      <w:r>
        <w:separator/>
      </w:r>
    </w:p>
  </w:endnote>
  <w:endnote w:type="continuationSeparator" w:id="0">
    <w:p w:rsidR="00CA26DA" w:rsidRDefault="00CA26DA" w:rsidP="00CA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6DA" w:rsidRPr="00502649" w:rsidRDefault="00CA26DA" w:rsidP="00CA26DA">
    <w:pPr>
      <w:pStyle w:val="Footer"/>
      <w:jc w:val="center"/>
      <w:rPr>
        <w:sz w:val="20"/>
        <w:szCs w:val="20"/>
      </w:rPr>
    </w:pPr>
    <w:r w:rsidRPr="00502649">
      <w:rPr>
        <w:rFonts w:eastAsia="Times New Roman" w:cs="Times New Roman"/>
        <w:sz w:val="20"/>
        <w:szCs w:val="20"/>
      </w:rPr>
      <w:t>University at Buffalo CDE * 327 Squire Hall * Buffalo, NY 14214</w:t>
    </w:r>
    <w:r w:rsidRPr="00502649">
      <w:rPr>
        <w:rFonts w:eastAsia="Times New Roman" w:cs="Times New Roman"/>
        <w:sz w:val="20"/>
        <w:szCs w:val="20"/>
      </w:rPr>
      <w:br/>
      <w:t>Phone 716.829.2320 * Fax 716.829.2484 * Toll free 800.756.0328</w:t>
    </w:r>
  </w:p>
  <w:p w:rsidR="00CA26DA" w:rsidRDefault="00CA26DA" w:rsidP="00CA26D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DA" w:rsidRDefault="00CA26DA" w:rsidP="00CA26DA">
      <w:r>
        <w:separator/>
      </w:r>
    </w:p>
  </w:footnote>
  <w:footnote w:type="continuationSeparator" w:id="0">
    <w:p w:rsidR="00CA26DA" w:rsidRDefault="00CA26DA" w:rsidP="00CA26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6DA" w:rsidRDefault="00CA26DA" w:rsidP="00CA26DA">
    <w:pPr>
      <w:pStyle w:val="Header"/>
      <w:jc w:val="center"/>
    </w:pPr>
    <w:r>
      <w:rPr>
        <w:noProof/>
      </w:rPr>
      <w:drawing>
        <wp:inline distT="0" distB="0" distL="0" distR="0">
          <wp:extent cx="4029456" cy="268224"/>
          <wp:effectExtent l="0" t="0" r="0" b="1143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ine_full_blue_gray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9456" cy="268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33A6"/>
    <w:multiLevelType w:val="hybridMultilevel"/>
    <w:tmpl w:val="39F60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509D8"/>
    <w:multiLevelType w:val="hybridMultilevel"/>
    <w:tmpl w:val="003A2B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3F"/>
    <w:rsid w:val="002B6EDF"/>
    <w:rsid w:val="0036073D"/>
    <w:rsid w:val="00880A3F"/>
    <w:rsid w:val="00C06D88"/>
    <w:rsid w:val="00CA26DA"/>
    <w:rsid w:val="00D9126C"/>
    <w:rsid w:val="00D92BC0"/>
    <w:rsid w:val="00D94CE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6ED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0A3F"/>
    <w:rPr>
      <w:b/>
      <w:bCs/>
    </w:rPr>
  </w:style>
  <w:style w:type="paragraph" w:styleId="ListParagraph">
    <w:name w:val="List Paragraph"/>
    <w:basedOn w:val="Normal"/>
    <w:uiPriority w:val="34"/>
    <w:qFormat/>
    <w:rsid w:val="00880A3F"/>
    <w:pPr>
      <w:ind w:left="720"/>
      <w:contextualSpacing/>
    </w:pPr>
  </w:style>
  <w:style w:type="paragraph" w:styleId="Title">
    <w:name w:val="Title"/>
    <w:aliases w:val="title"/>
    <w:basedOn w:val="Normal"/>
    <w:link w:val="TitleChar"/>
    <w:uiPriority w:val="10"/>
    <w:qFormat/>
    <w:rsid w:val="00880A3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880A3F"/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80A3F"/>
    <w:rPr>
      <w:color w:val="0000FF"/>
      <w:u w:val="single"/>
    </w:rPr>
  </w:style>
  <w:style w:type="paragraph" w:customStyle="1" w:styleId="desc">
    <w:name w:val="desc"/>
    <w:basedOn w:val="Normal"/>
    <w:rsid w:val="00880A3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details">
    <w:name w:val="details"/>
    <w:basedOn w:val="Normal"/>
    <w:rsid w:val="00880A3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jrnl">
    <w:name w:val="jrnl"/>
    <w:basedOn w:val="DefaultParagraphFont"/>
    <w:rsid w:val="00880A3F"/>
  </w:style>
  <w:style w:type="character" w:customStyle="1" w:styleId="Heading1Char">
    <w:name w:val="Heading 1 Char"/>
    <w:basedOn w:val="DefaultParagraphFont"/>
    <w:link w:val="Heading1"/>
    <w:uiPriority w:val="9"/>
    <w:rsid w:val="002B6EDF"/>
    <w:rPr>
      <w:rFonts w:ascii="Times" w:hAnsi="Times"/>
      <w:b/>
      <w:bCs/>
      <w:kern w:val="36"/>
      <w:sz w:val="48"/>
      <w:szCs w:val="48"/>
    </w:rPr>
  </w:style>
  <w:style w:type="character" w:customStyle="1" w:styleId="highlight">
    <w:name w:val="highlight"/>
    <w:basedOn w:val="DefaultParagraphFont"/>
    <w:rsid w:val="002B6EDF"/>
  </w:style>
  <w:style w:type="character" w:styleId="FollowedHyperlink">
    <w:name w:val="FollowedHyperlink"/>
    <w:basedOn w:val="DefaultParagraphFont"/>
    <w:uiPriority w:val="99"/>
    <w:semiHidden/>
    <w:unhideWhenUsed/>
    <w:rsid w:val="002B6ED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26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6DA"/>
  </w:style>
  <w:style w:type="paragraph" w:styleId="Footer">
    <w:name w:val="footer"/>
    <w:basedOn w:val="Normal"/>
    <w:link w:val="FooterChar"/>
    <w:uiPriority w:val="99"/>
    <w:unhideWhenUsed/>
    <w:rsid w:val="00CA26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6DA"/>
  </w:style>
  <w:style w:type="paragraph" w:styleId="BalloonText">
    <w:name w:val="Balloon Text"/>
    <w:basedOn w:val="Normal"/>
    <w:link w:val="BalloonTextChar"/>
    <w:uiPriority w:val="99"/>
    <w:semiHidden/>
    <w:unhideWhenUsed/>
    <w:rsid w:val="00CA26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6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6ED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0A3F"/>
    <w:rPr>
      <w:b/>
      <w:bCs/>
    </w:rPr>
  </w:style>
  <w:style w:type="paragraph" w:styleId="ListParagraph">
    <w:name w:val="List Paragraph"/>
    <w:basedOn w:val="Normal"/>
    <w:uiPriority w:val="34"/>
    <w:qFormat/>
    <w:rsid w:val="00880A3F"/>
    <w:pPr>
      <w:ind w:left="720"/>
      <w:contextualSpacing/>
    </w:pPr>
  </w:style>
  <w:style w:type="paragraph" w:styleId="Title">
    <w:name w:val="Title"/>
    <w:aliases w:val="title"/>
    <w:basedOn w:val="Normal"/>
    <w:link w:val="TitleChar"/>
    <w:uiPriority w:val="10"/>
    <w:qFormat/>
    <w:rsid w:val="00880A3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880A3F"/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80A3F"/>
    <w:rPr>
      <w:color w:val="0000FF"/>
      <w:u w:val="single"/>
    </w:rPr>
  </w:style>
  <w:style w:type="paragraph" w:customStyle="1" w:styleId="desc">
    <w:name w:val="desc"/>
    <w:basedOn w:val="Normal"/>
    <w:rsid w:val="00880A3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details">
    <w:name w:val="details"/>
    <w:basedOn w:val="Normal"/>
    <w:rsid w:val="00880A3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jrnl">
    <w:name w:val="jrnl"/>
    <w:basedOn w:val="DefaultParagraphFont"/>
    <w:rsid w:val="00880A3F"/>
  </w:style>
  <w:style w:type="character" w:customStyle="1" w:styleId="Heading1Char">
    <w:name w:val="Heading 1 Char"/>
    <w:basedOn w:val="DefaultParagraphFont"/>
    <w:link w:val="Heading1"/>
    <w:uiPriority w:val="9"/>
    <w:rsid w:val="002B6EDF"/>
    <w:rPr>
      <w:rFonts w:ascii="Times" w:hAnsi="Times"/>
      <w:b/>
      <w:bCs/>
      <w:kern w:val="36"/>
      <w:sz w:val="48"/>
      <w:szCs w:val="48"/>
    </w:rPr>
  </w:style>
  <w:style w:type="character" w:customStyle="1" w:styleId="highlight">
    <w:name w:val="highlight"/>
    <w:basedOn w:val="DefaultParagraphFont"/>
    <w:rsid w:val="002B6EDF"/>
  </w:style>
  <w:style w:type="character" w:styleId="FollowedHyperlink">
    <w:name w:val="FollowedHyperlink"/>
    <w:basedOn w:val="DefaultParagraphFont"/>
    <w:uiPriority w:val="99"/>
    <w:semiHidden/>
    <w:unhideWhenUsed/>
    <w:rsid w:val="002B6ED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26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6DA"/>
  </w:style>
  <w:style w:type="paragraph" w:styleId="Footer">
    <w:name w:val="footer"/>
    <w:basedOn w:val="Normal"/>
    <w:link w:val="FooterChar"/>
    <w:uiPriority w:val="99"/>
    <w:unhideWhenUsed/>
    <w:rsid w:val="00CA26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6DA"/>
  </w:style>
  <w:style w:type="paragraph" w:styleId="BalloonText">
    <w:name w:val="Balloon Text"/>
    <w:basedOn w:val="Normal"/>
    <w:link w:val="BalloonTextChar"/>
    <w:uiPriority w:val="99"/>
    <w:semiHidden/>
    <w:unhideWhenUsed/>
    <w:rsid w:val="00CA26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6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cbi.nlm.nih.gov/pubmed/8618095" TargetMode="External"/><Relationship Id="rId12" Type="http://schemas.openxmlformats.org/officeDocument/2006/relationships/hyperlink" Target="http://www.ncbi.nlm.nih.gov/pubmed?term=Donos%20N%5BAuthor%5D&amp;cauthor=true&amp;cauthor_uid=22507062" TargetMode="External"/><Relationship Id="rId13" Type="http://schemas.openxmlformats.org/officeDocument/2006/relationships/hyperlink" Target="http://www.ncbi.nlm.nih.gov/pubmed?term=Laurell%20L%5BAuthor%5D&amp;cauthor=true&amp;cauthor_uid=22507062" TargetMode="External"/><Relationship Id="rId14" Type="http://schemas.openxmlformats.org/officeDocument/2006/relationships/hyperlink" Target="http://www.ncbi.nlm.nih.gov/pubmed?term=Mardas%20N%5BAuthor%5D&amp;cauthor=true&amp;cauthor_uid=22507062" TargetMode="External"/><Relationship Id="rId15" Type="http://schemas.openxmlformats.org/officeDocument/2006/relationships/hyperlink" Target="http://www.ncbi.nlm.nih.gov/pubmed/?term=donos+laurell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ncbi.nlm.nih.gov/pubmed/17936128" TargetMode="External"/><Relationship Id="rId9" Type="http://schemas.openxmlformats.org/officeDocument/2006/relationships/hyperlink" Target="http://www.ncbi.nlm.nih.gov/pubmed/15615335" TargetMode="External"/><Relationship Id="rId10" Type="http://schemas.openxmlformats.org/officeDocument/2006/relationships/hyperlink" Target="http://www.ncbi.nlm.nih.gov/pubmed/178219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2667</Characters>
  <Application>Microsoft Macintosh Word</Application>
  <DocSecurity>0</DocSecurity>
  <Lines>22</Lines>
  <Paragraphs>6</Paragraphs>
  <ScaleCrop>false</ScaleCrop>
  <Company>University at Buffalo, School of Dental Medicine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Andreana</dc:creator>
  <cp:keywords/>
  <dc:description/>
  <cp:lastModifiedBy>Annamarie Phalen</cp:lastModifiedBy>
  <cp:revision>2</cp:revision>
  <dcterms:created xsi:type="dcterms:W3CDTF">2013-09-03T15:32:00Z</dcterms:created>
  <dcterms:modified xsi:type="dcterms:W3CDTF">2013-09-03T15:32:00Z</dcterms:modified>
</cp:coreProperties>
</file>